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0"/>
      </w:tblGrid>
      <w:tr w:rsidR="00E151C1" w:rsidRPr="00E151C1" w:rsidTr="00E151C1">
        <w:trPr>
          <w:trHeight w:val="76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BBDD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1C1" w:rsidRPr="00E151C1" w:rsidRDefault="00E151C1" w:rsidP="00E151C1">
            <w:pPr>
              <w:wordWrap/>
              <w:spacing w:after="0" w:line="400" w:lineRule="exac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E151C1" w:rsidRPr="00E151C1" w:rsidTr="00E151C1">
        <w:trPr>
          <w:trHeight w:val="582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1C1" w:rsidRPr="00E151C1" w:rsidRDefault="00E151C1" w:rsidP="00E151C1">
            <w:pPr>
              <w:wordWrap/>
              <w:spacing w:after="0" w:line="400" w:lineRule="exac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0"/>
                <w:szCs w:val="40"/>
              </w:rPr>
            </w:pPr>
            <w:r w:rsidRPr="00E151C1">
              <w:rPr>
                <w:rFonts w:ascii="HY헤드라인M" w:eastAsia="HY헤드라인M" w:hAnsi="HY헤드라인M" w:cs="굴림" w:hint="eastAsia"/>
                <w:color w:val="000000"/>
                <w:spacing w:val="-1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한국저작권보호원</w:t>
            </w:r>
            <w:r w:rsidRPr="00E151C1">
              <w:rPr>
                <w:rFonts w:ascii="HY헤드라인M" w:eastAsia="HY헤드라인M" w:hAnsi="HY헤드라인M" w:cs="굴림" w:hint="eastAsia"/>
                <w:color w:val="000000"/>
                <w:spacing w:val="-1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 저작권 보호 </w:t>
            </w:r>
            <w:proofErr w:type="spellStart"/>
            <w:r w:rsidRPr="00E151C1">
              <w:rPr>
                <w:rFonts w:ascii="HY헤드라인M" w:eastAsia="HY헤드라인M" w:hAnsi="HY헤드라인M" w:cs="굴림" w:hint="eastAsia"/>
                <w:color w:val="000000"/>
                <w:spacing w:val="-1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리포터즈</w:t>
            </w:r>
            <w:proofErr w:type="spellEnd"/>
            <w:r w:rsidRPr="00E151C1">
              <w:rPr>
                <w:rFonts w:ascii="HY헤드라인M" w:eastAsia="HY헤드라인M" w:hAnsi="HY헤드라인M" w:cs="굴림" w:hint="eastAsia"/>
                <w:color w:val="000000"/>
                <w:spacing w:val="-18"/>
                <w:kern w:val="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모집공고</w:t>
            </w:r>
          </w:p>
        </w:tc>
      </w:tr>
      <w:tr w:rsidR="00E151C1" w:rsidRPr="00E151C1" w:rsidTr="00E151C1">
        <w:trPr>
          <w:trHeight w:val="81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1C1" w:rsidRPr="00E151C1" w:rsidRDefault="00E151C1" w:rsidP="00E151C1">
            <w:pPr>
              <w:wordWrap/>
              <w:spacing w:after="0" w:line="480" w:lineRule="auto"/>
              <w:ind w:left="758" w:hanging="758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E151C1">
              <w:rPr>
                <w:rFonts w:ascii="HY헤드라인M" w:eastAsia="HY헤드라인M" w:hAnsi="HY헤드라인M" w:cs="굴림" w:hint="eastAsia"/>
                <w:color w:val="000000"/>
                <w:spacing w:val="-2"/>
                <w:w w:val="80"/>
                <w:kern w:val="0"/>
                <w:sz w:val="2"/>
                <w:szCs w:val="2"/>
              </w:rPr>
              <w:t>0000000000000</w:t>
            </w:r>
          </w:p>
        </w:tc>
      </w:tr>
    </w:tbl>
    <w:p w:rsidR="00E151C1" w:rsidRPr="00E151C1" w:rsidRDefault="00E151C1" w:rsidP="00E151C1">
      <w:pPr>
        <w:wordWrap/>
        <w:spacing w:after="0" w:line="580" w:lineRule="exact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모집대상 (20명)</w:t>
      </w:r>
    </w:p>
    <w:p w:rsidR="00E151C1" w:rsidRPr="00E151C1" w:rsidRDefault="00E151C1" w:rsidP="00E151C1">
      <w:pPr>
        <w:wordWrap/>
        <w:spacing w:after="0" w:line="580" w:lineRule="exact"/>
        <w:ind w:left="646" w:hanging="64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저작권 및 콘텐츠 제작에 관심이 있는 국내 대학생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휴학생 포함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) </w:t>
      </w:r>
    </w:p>
    <w:p w:rsidR="00E151C1" w:rsidRPr="00E151C1" w:rsidRDefault="00E151C1" w:rsidP="00E151C1">
      <w:pPr>
        <w:wordWrap/>
        <w:spacing w:after="0" w:line="580" w:lineRule="exact"/>
        <w:ind w:left="618" w:hanging="618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지원자격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블로그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유튜브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페이스북 등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SNS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이용이 활발한 학생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온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·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오프라인 미션 활동 및 정기모임 등 참석 가능한 학생</w:t>
      </w:r>
    </w:p>
    <w:p w:rsidR="00E151C1" w:rsidRPr="00E151C1" w:rsidRDefault="00E151C1" w:rsidP="00E151C1">
      <w:pPr>
        <w:wordWrap/>
        <w:spacing w:after="0" w:line="580" w:lineRule="exact"/>
        <w:ind w:leftChars="100" w:left="200"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발대식, 정기모임(3회), 해단식 등 공식행사 참석 필수</w:t>
      </w:r>
    </w:p>
    <w:p w:rsidR="00E151C1" w:rsidRPr="00E151C1" w:rsidRDefault="00E151C1" w:rsidP="00E151C1">
      <w:pPr>
        <w:wordWrap/>
        <w:spacing w:after="0" w:line="580" w:lineRule="exact"/>
        <w:ind w:left="2294" w:hanging="229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우대사항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콘텐츠 제작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기사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영상 등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)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 xml:space="preserve">및 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SNS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운영 경험 있는 학생</w:t>
      </w:r>
    </w:p>
    <w:p w:rsidR="00E151C1" w:rsidRPr="00E151C1" w:rsidRDefault="00E151C1" w:rsidP="00E151C1">
      <w:pPr>
        <w:wordWrap/>
        <w:spacing w:after="0" w:line="580" w:lineRule="exact"/>
        <w:ind w:left="618" w:hanging="618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모집일정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모집기간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1.(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토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) ~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20.(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목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서류발표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21.(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금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면접심사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25.(</w:t>
      </w:r>
      <w:bookmarkStart w:id="0" w:name="_GoBack"/>
      <w:bookmarkEnd w:id="0"/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화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최종발표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26.(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수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) /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합격자 개별 통지</w:t>
      </w:r>
    </w:p>
    <w:p w:rsidR="00E151C1" w:rsidRPr="00E151C1" w:rsidRDefault="00E151C1" w:rsidP="00E151C1">
      <w:pPr>
        <w:wordWrap/>
        <w:spacing w:after="0" w:line="580" w:lineRule="exact"/>
        <w:ind w:leftChars="100" w:left="200"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 w:val="26"/>
          <w:szCs w:val="26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상</w:t>
      </w: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기</w:t>
      </w: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 xml:space="preserve"> 일정은 보호원의 일정에 따라 변동될 수 있음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 xml:space="preserve">□ </w:t>
      </w:r>
      <w:proofErr w:type="gramStart"/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활동기간 :</w:t>
      </w:r>
      <w:proofErr w:type="gramEnd"/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 xml:space="preserve"> 2019년 7월 ~ 11월 (5개월)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발 대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식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28.(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금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) ~ 2019. 6. </w:t>
      </w:r>
      <w:proofErr w:type="gramStart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29.(</w:t>
      </w:r>
      <w:proofErr w:type="gram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토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Chars="100" w:left="200" w:firstLineChars="100" w:firstLine="2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 xml:space="preserve">* 발대식 장소는 </w:t>
      </w:r>
      <w:r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추후</w:t>
      </w: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 xml:space="preserve"> 공지 예정</w:t>
      </w:r>
    </w:p>
    <w:p w:rsidR="00E151C1" w:rsidRDefault="00E151C1">
      <w:pPr>
        <w:widowControl/>
        <w:wordWrap/>
        <w:autoSpaceDE/>
        <w:autoSpaceDN/>
        <w:rPr>
          <w:rFonts w:ascii="HY헤드라인M" w:eastAsia="HY헤드라인M" w:hAnsi="HY헤드라인M" w:cs="굴림"/>
          <w:color w:val="000000"/>
          <w:kern w:val="0"/>
          <w:sz w:val="32"/>
          <w:szCs w:val="32"/>
        </w:rPr>
      </w:pPr>
      <w:r>
        <w:rPr>
          <w:rFonts w:ascii="HY헤드라인M" w:eastAsia="HY헤드라인M" w:hAnsi="HY헤드라인M" w:cs="굴림"/>
          <w:color w:val="000000"/>
          <w:kern w:val="0"/>
          <w:sz w:val="32"/>
          <w:szCs w:val="32"/>
        </w:rPr>
        <w:br w:type="page"/>
      </w: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lastRenderedPageBreak/>
        <w:t>□ 활동내용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r w:rsidRPr="00E151C1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 xml:space="preserve">저작권 보호 이슈 등의 정보들을 </w:t>
      </w:r>
      <w:r w:rsidRPr="00E151C1">
        <w:rPr>
          <w:rFonts w:ascii="HCI Poppy" w:eastAsia="휴먼명조" w:hAnsi="HCI Poppy" w:cs="굴림"/>
          <w:color w:val="000000"/>
          <w:spacing w:val="-16"/>
          <w:kern w:val="0"/>
          <w:sz w:val="30"/>
          <w:szCs w:val="30"/>
        </w:rPr>
        <w:t>SNS</w:t>
      </w:r>
      <w:r w:rsidRPr="00E151C1">
        <w:rPr>
          <w:rFonts w:ascii="휴먼명조" w:eastAsia="휴먼명조" w:hAnsi="굴림" w:cs="굴림" w:hint="eastAsia"/>
          <w:color w:val="000000"/>
          <w:spacing w:val="-16"/>
          <w:kern w:val="0"/>
          <w:sz w:val="30"/>
          <w:szCs w:val="30"/>
        </w:rPr>
        <w:t>를 통해 국민들에게 생생히 전달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저작권 관련 홍보 콘텐츠 제작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기사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카드뉴스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영상 등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="676" w:hanging="6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개인별 미션 월 2회(총 10회) 및 팀별(4인 1팀) 미션 총 2회 콘텐츠 제작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한국저작권보호원 주최 행사 및 저작권 관련 현장 취재활동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활동혜택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위촉장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및 공식 수료증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활동증서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)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수여</w:t>
      </w:r>
    </w:p>
    <w:p w:rsidR="00E151C1" w:rsidRPr="00E151C1" w:rsidRDefault="00E151C1" w:rsidP="00E151C1">
      <w:pPr>
        <w:wordWrap/>
        <w:spacing w:after="0" w:line="580" w:lineRule="exact"/>
        <w:ind w:left="676" w:hanging="6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수료증은 기간 내 성실히 활동 완료 시 수여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전자명함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단체복 지급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소정의 활동비 및 교통비 지원</w:t>
      </w:r>
    </w:p>
    <w:p w:rsidR="00E151C1" w:rsidRPr="00E151C1" w:rsidRDefault="00E151C1" w:rsidP="00E151C1">
      <w:pPr>
        <w:wordWrap/>
        <w:spacing w:after="0" w:line="580" w:lineRule="exact"/>
        <w:ind w:left="676" w:hanging="6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교통비 지원은 수도권 외 지역 학생에 한함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콘텐츠 제작 전문가 교육 및 저작권 관련 문화탐방 기회 제공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우수 활동 </w:t>
      </w: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리포터즈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개인 및 팀 시상</w:t>
      </w:r>
    </w:p>
    <w:p w:rsidR="00E151C1" w:rsidRPr="00E151C1" w:rsidRDefault="00E151C1" w:rsidP="00E151C1">
      <w:pPr>
        <w:wordWrap/>
        <w:spacing w:after="0" w:line="580" w:lineRule="exact"/>
        <w:ind w:left="676" w:hanging="6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포상금 지급 및 한국저작권보호원장상 수여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지원방법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공고확인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한국저작권보호원 홈페이지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(www.kcopa.or.kr)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제출방법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이메일 접수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(kcopa-reporter@naver.com)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  <w:proofErr w:type="gram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제출서류 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:</w:t>
      </w:r>
      <w:proofErr w:type="gramEnd"/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지원서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소정양식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),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포트폴리오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(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기사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 xml:space="preserve">, </w:t>
      </w:r>
      <w:r w:rsidRPr="00E151C1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영상 등 콘텐츠 작성</w:t>
      </w:r>
      <w:r w:rsidRPr="00E151C1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)</w:t>
      </w:r>
    </w:p>
    <w:p w:rsidR="00E151C1" w:rsidRPr="00E151C1" w:rsidRDefault="00E151C1" w:rsidP="00E151C1">
      <w:pPr>
        <w:wordWrap/>
        <w:spacing w:after="0" w:line="580" w:lineRule="exact"/>
        <w:ind w:left="676" w:hanging="676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한양중고딕" w:eastAsia="한양중고딕" w:hAnsi="굴림" w:cs="굴림" w:hint="eastAsia"/>
          <w:color w:val="000000"/>
          <w:kern w:val="0"/>
          <w:sz w:val="26"/>
          <w:szCs w:val="26"/>
        </w:rPr>
        <w:t>* 포트폴리오는 자유형식으로 제출</w:t>
      </w:r>
    </w:p>
    <w:p w:rsidR="00E151C1" w:rsidRPr="00E151C1" w:rsidRDefault="00E151C1" w:rsidP="00E151C1">
      <w:pPr>
        <w:wordWrap/>
        <w:spacing w:after="0" w:line="580" w:lineRule="exact"/>
        <w:ind w:left="632" w:hanging="632"/>
        <w:textAlignment w:val="baseline"/>
        <w:rPr>
          <w:rFonts w:ascii="함초롬바탕" w:eastAsia="굴림" w:hAnsi="굴림" w:cs="굴림"/>
          <w:color w:val="000000"/>
          <w:kern w:val="0"/>
          <w:sz w:val="30"/>
          <w:szCs w:val="30"/>
        </w:rPr>
      </w:pPr>
    </w:p>
    <w:p w:rsidR="00E151C1" w:rsidRPr="00E151C1" w:rsidRDefault="00E151C1" w:rsidP="00E151C1">
      <w:pPr>
        <w:wordWrap/>
        <w:spacing w:after="0" w:line="580" w:lineRule="exac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E151C1">
        <w:rPr>
          <w:rFonts w:ascii="HY헤드라인M" w:eastAsia="HY헤드라인M" w:hAnsi="HY헤드라인M" w:cs="굴림" w:hint="eastAsia"/>
          <w:color w:val="000000"/>
          <w:kern w:val="0"/>
          <w:sz w:val="32"/>
          <w:szCs w:val="32"/>
        </w:rPr>
        <w:t>□ 문의사항</w:t>
      </w:r>
    </w:p>
    <w:p w:rsidR="001447F1" w:rsidRDefault="00E151C1" w:rsidP="00E151C1">
      <w:pPr>
        <w:wordWrap/>
        <w:spacing w:after="0" w:line="580" w:lineRule="exact"/>
        <w:ind w:left="632" w:hanging="632"/>
        <w:textAlignment w:val="baseline"/>
      </w:pP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ㅇ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저작권 보호 </w:t>
      </w:r>
      <w:proofErr w:type="spellStart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리포터즈</w:t>
      </w:r>
      <w:proofErr w:type="spellEnd"/>
      <w:r w:rsidRPr="00E151C1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운영사무국</w:t>
      </w:r>
      <w:r w:rsidRPr="00E151C1">
        <w:rPr>
          <w:rFonts w:ascii="HCI Poppy" w:eastAsia="휴먼명조" w:hAnsi="HCI Poppy" w:cs="굴림"/>
          <w:color w:val="000000"/>
          <w:kern w:val="0"/>
          <w:sz w:val="30"/>
          <w:szCs w:val="30"/>
        </w:rPr>
        <w:t>(070-4467-4012)</w:t>
      </w:r>
    </w:p>
    <w:sectPr w:rsidR="001447F1" w:rsidSect="00E151C1">
      <w:pgSz w:w="11906" w:h="16838"/>
      <w:pgMar w:top="1134" w:right="1134" w:bottom="144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C1"/>
    <w:rsid w:val="001447F1"/>
    <w:rsid w:val="00E1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661F"/>
  <w15:chartTrackingRefBased/>
  <w15:docId w15:val="{72351872-B39B-497E-9BD0-6DB03C1A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151C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경애 편</dc:creator>
  <cp:keywords/>
  <dc:description/>
  <cp:lastModifiedBy>경애 편</cp:lastModifiedBy>
  <cp:revision>1</cp:revision>
  <dcterms:created xsi:type="dcterms:W3CDTF">2019-05-31T08:35:00Z</dcterms:created>
  <dcterms:modified xsi:type="dcterms:W3CDTF">2019-05-31T08:45:00Z</dcterms:modified>
</cp:coreProperties>
</file>